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D8" w:rsidRPr="000606D9" w:rsidRDefault="00CE02D8" w:rsidP="00707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CE02D8">
        <w:rPr>
          <w:rFonts w:ascii="Times New Roman" w:hAnsi="Times New Roman" w:cs="Times New Roman"/>
          <w:sz w:val="24"/>
          <w:szCs w:val="24"/>
        </w:rPr>
        <w:t xml:space="preserve">ПРЕИМУЩЕСТВА ТЕХНОЛОГИЯ </w:t>
      </w:r>
      <w:r w:rsidR="000606D9">
        <w:rPr>
          <w:rFonts w:ascii="Times New Roman" w:hAnsi="Times New Roman" w:cs="Times New Roman"/>
          <w:sz w:val="24"/>
          <w:szCs w:val="24"/>
        </w:rPr>
        <w:t>ВКЦА (</w:t>
      </w:r>
      <w:r w:rsidRPr="00CE02D8">
        <w:rPr>
          <w:rFonts w:ascii="Times New Roman" w:hAnsi="Times New Roman" w:cs="Times New Roman"/>
          <w:sz w:val="24"/>
          <w:szCs w:val="24"/>
        </w:rPr>
        <w:t>V</w:t>
      </w:r>
      <w:r w:rsidR="000606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02D8">
        <w:rPr>
          <w:rFonts w:ascii="Times New Roman" w:hAnsi="Times New Roman" w:cs="Times New Roman"/>
          <w:sz w:val="24"/>
          <w:szCs w:val="24"/>
        </w:rPr>
        <w:t>SA</w:t>
      </w:r>
      <w:r w:rsidR="000606D9" w:rsidRPr="000606D9"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CE02D8" w:rsidP="00CE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«КБ «ГСК»  </w:t>
      </w:r>
      <w:r w:rsidR="0070766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роизводит и </w:t>
      </w:r>
      <w:r w:rsidRPr="00CE02D8">
        <w:rPr>
          <w:rFonts w:ascii="Times New Roman" w:hAnsi="Times New Roman" w:cs="Times New Roman"/>
          <w:sz w:val="24"/>
          <w:szCs w:val="24"/>
        </w:rPr>
        <w:t xml:space="preserve"> поставляет наиболее технологически совершенное оборудование </w:t>
      </w:r>
      <w:r w:rsidR="000606D9">
        <w:rPr>
          <w:rFonts w:ascii="Times New Roman" w:hAnsi="Times New Roman" w:cs="Times New Roman"/>
          <w:sz w:val="24"/>
          <w:szCs w:val="24"/>
        </w:rPr>
        <w:t xml:space="preserve">генераторы кислорода ГСК-ОКСИ </w:t>
      </w:r>
      <w:r w:rsidRPr="00CE02D8">
        <w:rPr>
          <w:rFonts w:ascii="Times New Roman" w:hAnsi="Times New Roman" w:cs="Times New Roman"/>
          <w:sz w:val="24"/>
          <w:szCs w:val="24"/>
        </w:rPr>
        <w:t>для производства к</w:t>
      </w:r>
      <w:r w:rsidR="00F030E4">
        <w:rPr>
          <w:rFonts w:ascii="Times New Roman" w:hAnsi="Times New Roman" w:cs="Times New Roman"/>
          <w:sz w:val="24"/>
          <w:szCs w:val="24"/>
        </w:rPr>
        <w:t>ислорода с технологией вакуумной КЦА - ВКЦА</w:t>
      </w:r>
      <w:r w:rsidRPr="00CE02D8">
        <w:rPr>
          <w:rFonts w:ascii="Times New Roman" w:hAnsi="Times New Roman" w:cs="Times New Roman"/>
          <w:sz w:val="24"/>
          <w:szCs w:val="24"/>
        </w:rPr>
        <w:t xml:space="preserve"> (V</w:t>
      </w:r>
      <w:r w:rsidR="00F030E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E02D8">
        <w:rPr>
          <w:rFonts w:ascii="Times New Roman" w:hAnsi="Times New Roman" w:cs="Times New Roman"/>
          <w:sz w:val="24"/>
          <w:szCs w:val="24"/>
        </w:rPr>
        <w:t xml:space="preserve">SA), которая признана </w:t>
      </w:r>
      <w:r w:rsidR="00F030E4">
        <w:rPr>
          <w:rFonts w:ascii="Times New Roman" w:hAnsi="Times New Roman" w:cs="Times New Roman"/>
          <w:sz w:val="24"/>
          <w:szCs w:val="24"/>
        </w:rPr>
        <w:t>в отрасли наиболее эффективной на рынке</w:t>
      </w:r>
      <w:r w:rsidRPr="00CE02D8">
        <w:rPr>
          <w:rFonts w:ascii="Times New Roman" w:hAnsi="Times New Roman" w:cs="Times New Roman"/>
          <w:sz w:val="24"/>
          <w:szCs w:val="24"/>
        </w:rPr>
        <w:t xml:space="preserve"> </w:t>
      </w:r>
      <w:r w:rsidR="00F030E4">
        <w:rPr>
          <w:rFonts w:ascii="Times New Roman" w:hAnsi="Times New Roman" w:cs="Times New Roman"/>
          <w:sz w:val="24"/>
          <w:szCs w:val="24"/>
        </w:rPr>
        <w:t>кислорода</w:t>
      </w:r>
      <w:r w:rsidR="00424CF2">
        <w:rPr>
          <w:rFonts w:ascii="Times New Roman" w:hAnsi="Times New Roman" w:cs="Times New Roman"/>
          <w:sz w:val="24"/>
          <w:szCs w:val="24"/>
        </w:rPr>
        <w:t xml:space="preserve"> </w:t>
      </w:r>
      <w:r w:rsidRPr="00CE02D8">
        <w:rPr>
          <w:rFonts w:ascii="Times New Roman" w:hAnsi="Times New Roman" w:cs="Times New Roman"/>
          <w:sz w:val="24"/>
          <w:szCs w:val="24"/>
        </w:rPr>
        <w:t xml:space="preserve">и обеспечивает многочисленные преимущества по сравнению с процессами короткоцикловой адсорбции </w:t>
      </w:r>
      <w:r w:rsidR="00F030E4">
        <w:rPr>
          <w:rFonts w:ascii="Times New Roman" w:hAnsi="Times New Roman" w:cs="Times New Roman"/>
          <w:sz w:val="24"/>
          <w:szCs w:val="24"/>
        </w:rPr>
        <w:t xml:space="preserve">КЦА </w:t>
      </w:r>
      <w:r w:rsidRPr="00CE02D8">
        <w:rPr>
          <w:rFonts w:ascii="Times New Roman" w:hAnsi="Times New Roman" w:cs="Times New Roman"/>
          <w:sz w:val="24"/>
          <w:szCs w:val="24"/>
        </w:rPr>
        <w:t>(PSA).</w:t>
      </w:r>
    </w:p>
    <w:p w:rsidR="00F030E4" w:rsidRDefault="00F030E4" w:rsidP="00CE02D8">
      <w:pPr>
        <w:rPr>
          <w:rFonts w:ascii="Times New Roman" w:hAnsi="Times New Roman" w:cs="Times New Roman"/>
          <w:sz w:val="24"/>
          <w:szCs w:val="24"/>
        </w:rPr>
      </w:pPr>
    </w:p>
    <w:p w:rsidR="00F030E4" w:rsidRDefault="00454053" w:rsidP="00CE0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006833"/>
            <wp:effectExtent l="19050" t="0" r="3175" b="0"/>
            <wp:docPr id="2" name="Рисунок 2" descr="C:\Users\А407\Desktop\ВОРОТА\04 чертеж винт 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407\Desktop\ВОРОТА\04 чертеж винт 4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E4" w:rsidRDefault="00F030E4" w:rsidP="00CE02D8">
      <w:pPr>
        <w:rPr>
          <w:rFonts w:ascii="Times New Roman" w:hAnsi="Times New Roman" w:cs="Times New Roman"/>
          <w:sz w:val="24"/>
          <w:szCs w:val="24"/>
        </w:rPr>
      </w:pPr>
    </w:p>
    <w:p w:rsidR="000606D9" w:rsidRPr="000606D9" w:rsidRDefault="000606D9" w:rsidP="000606D9">
      <w:pPr>
        <w:rPr>
          <w:rFonts w:ascii="Times New Roman" w:hAnsi="Times New Roman" w:cs="Times New Roman"/>
          <w:sz w:val="24"/>
          <w:szCs w:val="24"/>
        </w:rPr>
      </w:pPr>
      <w:r w:rsidRPr="000606D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АИМЕНЬШЕЕ  ЭНЕРГОПОТРЕБЛЕНИЕ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ВАКУУМНОЙ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КЦА</w:t>
      </w:r>
    </w:p>
    <w:p w:rsidR="000606D9" w:rsidRPr="000606D9" w:rsidRDefault="000606D9" w:rsidP="000606D9">
      <w:pPr>
        <w:rPr>
          <w:rFonts w:ascii="Times New Roman" w:hAnsi="Times New Roman" w:cs="Times New Roman"/>
          <w:sz w:val="24"/>
          <w:szCs w:val="24"/>
        </w:rPr>
      </w:pPr>
      <w:r w:rsidRPr="000606D9">
        <w:rPr>
          <w:rFonts w:ascii="Times New Roman" w:hAnsi="Times New Roman" w:cs="Times New Roman"/>
          <w:sz w:val="24"/>
          <w:szCs w:val="24"/>
        </w:rPr>
        <w:t xml:space="preserve">Кислородные </w:t>
      </w:r>
      <w:r>
        <w:rPr>
          <w:rFonts w:ascii="Times New Roman" w:hAnsi="Times New Roman" w:cs="Times New Roman"/>
          <w:sz w:val="24"/>
          <w:szCs w:val="24"/>
        </w:rPr>
        <w:t>ГСК-ОКСИ</w:t>
      </w:r>
      <w:r w:rsidRPr="000606D9">
        <w:rPr>
          <w:rFonts w:ascii="Times New Roman" w:hAnsi="Times New Roman" w:cs="Times New Roman"/>
          <w:sz w:val="24"/>
          <w:szCs w:val="24"/>
        </w:rPr>
        <w:t xml:space="preserve"> обеспечивают минимально возможное энергопотребление для системы вакуумной короткоцикловой адсорбции. Системы  имеют компактную и автономную конструкцию, которая позволяет перемещать и устанавливать их с минимальными усилиями. Все </w:t>
      </w:r>
      <w:r>
        <w:rPr>
          <w:rFonts w:ascii="Times New Roman" w:hAnsi="Times New Roman" w:cs="Times New Roman"/>
          <w:sz w:val="24"/>
          <w:szCs w:val="24"/>
        </w:rPr>
        <w:t xml:space="preserve">данные генераторы кислорода </w:t>
      </w:r>
      <w:r w:rsidRPr="000606D9">
        <w:rPr>
          <w:rFonts w:ascii="Times New Roman" w:hAnsi="Times New Roman" w:cs="Times New Roman"/>
          <w:sz w:val="24"/>
          <w:szCs w:val="24"/>
        </w:rPr>
        <w:t xml:space="preserve">требуют минимального обслуживания, оснащены дистанционной диагностикой и связью, могут быть подключены к </w:t>
      </w:r>
      <w:r w:rsidR="00424CF2">
        <w:rPr>
          <w:rFonts w:ascii="Times New Roman" w:hAnsi="Times New Roman" w:cs="Times New Roman"/>
          <w:sz w:val="24"/>
          <w:szCs w:val="24"/>
        </w:rPr>
        <w:t xml:space="preserve">газовой </w:t>
      </w:r>
      <w:r w:rsidRPr="000606D9">
        <w:rPr>
          <w:rFonts w:ascii="Times New Roman" w:hAnsi="Times New Roman" w:cs="Times New Roman"/>
          <w:sz w:val="24"/>
          <w:szCs w:val="24"/>
        </w:rPr>
        <w:t>сети в течение минимального времени и автоматически выключаются в соответствии с потребностями и экономят энергию.</w:t>
      </w:r>
    </w:p>
    <w:p w:rsidR="000606D9" w:rsidRPr="000606D9" w:rsidRDefault="000606D9" w:rsidP="000606D9">
      <w:pPr>
        <w:rPr>
          <w:rFonts w:ascii="Times New Roman" w:hAnsi="Times New Roman" w:cs="Times New Roman"/>
          <w:sz w:val="24"/>
          <w:szCs w:val="24"/>
        </w:rPr>
      </w:pPr>
    </w:p>
    <w:p w:rsidR="000606D9" w:rsidRPr="000606D9" w:rsidRDefault="000606D9" w:rsidP="000606D9">
      <w:pPr>
        <w:rPr>
          <w:rFonts w:ascii="Times New Roman" w:hAnsi="Times New Roman" w:cs="Times New Roman"/>
          <w:sz w:val="24"/>
          <w:szCs w:val="24"/>
        </w:rPr>
      </w:pPr>
      <w:r w:rsidRPr="00060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D9" w:rsidRPr="000606D9" w:rsidRDefault="000606D9" w:rsidP="000606D9">
      <w:pPr>
        <w:rPr>
          <w:rFonts w:ascii="Times New Roman" w:hAnsi="Times New Roman" w:cs="Times New Roman"/>
          <w:sz w:val="24"/>
          <w:szCs w:val="24"/>
        </w:rPr>
      </w:pPr>
    </w:p>
    <w:p w:rsidR="00F030E4" w:rsidRDefault="000606D9" w:rsidP="000606D9">
      <w:pPr>
        <w:rPr>
          <w:rFonts w:ascii="Times New Roman" w:hAnsi="Times New Roman" w:cs="Times New Roman"/>
          <w:sz w:val="24"/>
          <w:szCs w:val="24"/>
        </w:rPr>
      </w:pPr>
      <w:r w:rsidRPr="000606D9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424CF2">
        <w:rPr>
          <w:rFonts w:ascii="Times New Roman" w:hAnsi="Times New Roman" w:cs="Times New Roman"/>
          <w:sz w:val="24"/>
          <w:szCs w:val="24"/>
        </w:rPr>
        <w:t>генераторы ГСК-ОКСИ</w:t>
      </w:r>
      <w:r w:rsidRPr="000606D9">
        <w:rPr>
          <w:rFonts w:ascii="Times New Roman" w:hAnsi="Times New Roman" w:cs="Times New Roman"/>
          <w:sz w:val="24"/>
          <w:szCs w:val="24"/>
        </w:rPr>
        <w:t xml:space="preserve">  оснащены программируемым логическим контроллером (ПЛК) и частотно-регулируемым приводом (ЧРП) для двигателя главного </w:t>
      </w:r>
      <w:r w:rsidR="00424CF2">
        <w:rPr>
          <w:rFonts w:ascii="Times New Roman" w:hAnsi="Times New Roman" w:cs="Times New Roman"/>
          <w:sz w:val="24"/>
          <w:szCs w:val="24"/>
        </w:rPr>
        <w:t>компрессора/газодувки</w:t>
      </w:r>
      <w:r w:rsidRPr="000606D9">
        <w:rPr>
          <w:rFonts w:ascii="Times New Roman" w:hAnsi="Times New Roman" w:cs="Times New Roman"/>
          <w:sz w:val="24"/>
          <w:szCs w:val="24"/>
        </w:rPr>
        <w:t>. Эти функции обеспечивают максимально возможную эффективность и обеспечивают линейную потребляемую мощность при изменении режима работы. Это означает, что машина будет согласовывать свои потребности в энергии с потребностями в потреблении. Использование 50% мощности машины требует только 50% энергии.</w:t>
      </w:r>
      <w:r w:rsidR="00424CF2">
        <w:rPr>
          <w:rFonts w:ascii="Times New Roman" w:hAnsi="Times New Roman" w:cs="Times New Roman"/>
          <w:sz w:val="24"/>
          <w:szCs w:val="24"/>
        </w:rPr>
        <w:t xml:space="preserve"> </w:t>
      </w:r>
      <w:r w:rsidRPr="000606D9">
        <w:rPr>
          <w:rFonts w:ascii="Times New Roman" w:hAnsi="Times New Roman" w:cs="Times New Roman"/>
          <w:sz w:val="24"/>
          <w:szCs w:val="24"/>
        </w:rPr>
        <w:t xml:space="preserve">Все, к чему вам нужно получить доступ в блоке </w:t>
      </w:r>
      <w:r w:rsidR="00424CF2">
        <w:rPr>
          <w:rFonts w:ascii="Times New Roman" w:hAnsi="Times New Roman" w:cs="Times New Roman"/>
          <w:sz w:val="24"/>
          <w:szCs w:val="24"/>
        </w:rPr>
        <w:t>при</w:t>
      </w:r>
      <w:r w:rsidRPr="000606D9">
        <w:rPr>
          <w:rFonts w:ascii="Times New Roman" w:hAnsi="Times New Roman" w:cs="Times New Roman"/>
          <w:sz w:val="24"/>
          <w:szCs w:val="24"/>
        </w:rPr>
        <w:t xml:space="preserve"> </w:t>
      </w:r>
      <w:r w:rsidR="00424CF2">
        <w:rPr>
          <w:rFonts w:ascii="Times New Roman" w:hAnsi="Times New Roman" w:cs="Times New Roman"/>
          <w:sz w:val="24"/>
          <w:szCs w:val="24"/>
        </w:rPr>
        <w:t xml:space="preserve">соблюдении </w:t>
      </w:r>
      <w:r w:rsidRPr="000606D9">
        <w:rPr>
          <w:rFonts w:ascii="Times New Roman" w:hAnsi="Times New Roman" w:cs="Times New Roman"/>
          <w:sz w:val="24"/>
          <w:szCs w:val="24"/>
        </w:rPr>
        <w:t>услови</w:t>
      </w:r>
      <w:r w:rsidR="00424CF2">
        <w:rPr>
          <w:rFonts w:ascii="Times New Roman" w:hAnsi="Times New Roman" w:cs="Times New Roman"/>
          <w:sz w:val="24"/>
          <w:szCs w:val="24"/>
        </w:rPr>
        <w:t>й эксплуатации это</w:t>
      </w:r>
      <w:r w:rsidRPr="000606D9">
        <w:rPr>
          <w:rFonts w:ascii="Times New Roman" w:hAnsi="Times New Roman" w:cs="Times New Roman"/>
          <w:sz w:val="24"/>
          <w:szCs w:val="24"/>
        </w:rPr>
        <w:t xml:space="preserve"> замена масла, замена фильтров и уплотнений, аварийные сигналы и неисправности — размещены и отображаются на одном се</w:t>
      </w:r>
      <w:r w:rsidR="00424CF2">
        <w:rPr>
          <w:rFonts w:ascii="Times New Roman" w:hAnsi="Times New Roman" w:cs="Times New Roman"/>
          <w:sz w:val="24"/>
          <w:szCs w:val="24"/>
        </w:rPr>
        <w:t xml:space="preserve">нсорном экране </w:t>
      </w:r>
      <w:proofErr w:type="gramStart"/>
      <w:r w:rsidR="00424CF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24CF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24CF2">
        <w:rPr>
          <w:rFonts w:ascii="Times New Roman" w:hAnsi="Times New Roman" w:cs="Times New Roman"/>
          <w:sz w:val="24"/>
          <w:szCs w:val="24"/>
        </w:rPr>
        <w:t>ач-скрине</w:t>
      </w:r>
      <w:proofErr w:type="spellEnd"/>
      <w:r w:rsidRPr="000606D9">
        <w:rPr>
          <w:rFonts w:ascii="Times New Roman" w:hAnsi="Times New Roman" w:cs="Times New Roman"/>
          <w:sz w:val="24"/>
          <w:szCs w:val="24"/>
        </w:rPr>
        <w:t xml:space="preserve">. Получите доступ ко всей этой информации в устройстве или удаленно, подключившись к </w:t>
      </w:r>
      <w:proofErr w:type="gramStart"/>
      <w:r w:rsidRPr="000606D9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60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6D9">
        <w:rPr>
          <w:rFonts w:ascii="Times New Roman" w:hAnsi="Times New Roman" w:cs="Times New Roman"/>
          <w:sz w:val="24"/>
          <w:szCs w:val="24"/>
        </w:rPr>
        <w:t>интернет-устройству</w:t>
      </w:r>
      <w:proofErr w:type="spellEnd"/>
      <w:r w:rsidRPr="000606D9">
        <w:rPr>
          <w:rFonts w:ascii="Times New Roman" w:hAnsi="Times New Roman" w:cs="Times New Roman"/>
          <w:sz w:val="24"/>
          <w:szCs w:val="24"/>
        </w:rPr>
        <w:t>, или получайте уведомления по электронной почте или в текстовом сообщении, когда требуется обслуживание.</w:t>
      </w:r>
    </w:p>
    <w:p w:rsidR="00424CF2" w:rsidRDefault="00256234" w:rsidP="0006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004157"/>
            <wp:effectExtent l="19050" t="0" r="3175" b="0"/>
            <wp:docPr id="3" name="Рисунок 3" descr="C:\Users\А407\Desktop\ВОРОТА\04 чертеж винт 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407\Desktop\ВОРОТА\04 чертеж винт 4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234" w:rsidRPr="00256234" w:rsidRDefault="00256234" w:rsidP="002562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КОТОРЫМ СЛЕДУЕТ РАССМАТРИВАТЬ  ВКЦА ВМЕСТО КЦА</w:t>
      </w:r>
      <w:r w:rsidRPr="00256234">
        <w:rPr>
          <w:rFonts w:ascii="Times New Roman" w:hAnsi="Times New Roman" w:cs="Times New Roman"/>
          <w:sz w:val="24"/>
          <w:szCs w:val="24"/>
        </w:rPr>
        <w:t>.</w:t>
      </w:r>
    </w:p>
    <w:p w:rsidR="00256234" w:rsidRPr="00256234" w:rsidRDefault="00256234" w:rsidP="00256234">
      <w:pPr>
        <w:rPr>
          <w:rFonts w:ascii="Times New Roman" w:hAnsi="Times New Roman" w:cs="Times New Roman"/>
          <w:sz w:val="24"/>
          <w:szCs w:val="24"/>
        </w:rPr>
      </w:pPr>
      <w:r w:rsidRPr="00256234">
        <w:rPr>
          <w:rFonts w:ascii="Times New Roman" w:hAnsi="Times New Roman" w:cs="Times New Roman"/>
          <w:sz w:val="24"/>
          <w:szCs w:val="24"/>
        </w:rPr>
        <w:t xml:space="preserve">Уникальная технология вакуумной короткоцикловой адсорбции </w:t>
      </w:r>
      <w:r>
        <w:rPr>
          <w:rFonts w:ascii="Times New Roman" w:hAnsi="Times New Roman" w:cs="Times New Roman"/>
          <w:sz w:val="24"/>
          <w:szCs w:val="24"/>
        </w:rPr>
        <w:t>ВКЦА</w:t>
      </w:r>
      <w:r w:rsidRPr="00256234">
        <w:rPr>
          <w:rFonts w:ascii="Times New Roman" w:hAnsi="Times New Roman" w:cs="Times New Roman"/>
          <w:sz w:val="24"/>
          <w:szCs w:val="24"/>
        </w:rPr>
        <w:t xml:space="preserve"> (VPSA) предлагает несколько преимуществ по сравнению с более распространенным процессом </w:t>
      </w:r>
      <w:r>
        <w:rPr>
          <w:rFonts w:ascii="Times New Roman" w:hAnsi="Times New Roman" w:cs="Times New Roman"/>
          <w:sz w:val="24"/>
          <w:szCs w:val="24"/>
        </w:rPr>
        <w:t>КЦА</w:t>
      </w:r>
      <w:r w:rsidRPr="00256234">
        <w:rPr>
          <w:rFonts w:ascii="Times New Roman" w:hAnsi="Times New Roman" w:cs="Times New Roman"/>
          <w:sz w:val="24"/>
          <w:szCs w:val="24"/>
        </w:rPr>
        <w:t>. Вот основные причины:</w:t>
      </w:r>
    </w:p>
    <w:p w:rsidR="00256234" w:rsidRPr="00256234" w:rsidRDefault="00256234" w:rsidP="00256234">
      <w:pPr>
        <w:rPr>
          <w:rFonts w:ascii="Times New Roman" w:hAnsi="Times New Roman" w:cs="Times New Roman"/>
          <w:sz w:val="24"/>
          <w:szCs w:val="24"/>
        </w:rPr>
      </w:pPr>
      <w:r w:rsidRPr="00256234">
        <w:rPr>
          <w:rFonts w:ascii="Times New Roman" w:hAnsi="Times New Roman" w:cs="Times New Roman"/>
          <w:sz w:val="24"/>
          <w:szCs w:val="24"/>
        </w:rPr>
        <w:t>1. Разделение воздуха при более низком рабочем давлении означает более низкое потребление энергии и снижает вероятность конденсации воды.</w:t>
      </w:r>
    </w:p>
    <w:p w:rsidR="00256234" w:rsidRDefault="00CE1C87" w:rsidP="0025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6234" w:rsidRPr="0025623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256234">
        <w:rPr>
          <w:rFonts w:ascii="Times New Roman" w:hAnsi="Times New Roman" w:cs="Times New Roman"/>
          <w:sz w:val="24"/>
          <w:szCs w:val="24"/>
        </w:rPr>
        <w:t>КЦА</w:t>
      </w:r>
      <w:r w:rsidR="00256234" w:rsidRPr="00256234">
        <w:rPr>
          <w:rFonts w:ascii="Times New Roman" w:hAnsi="Times New Roman" w:cs="Times New Roman"/>
          <w:sz w:val="24"/>
          <w:szCs w:val="24"/>
        </w:rPr>
        <w:t xml:space="preserve"> сжимают все, что находится в воздухе, что составляет около 78% азота, 21% кислорода и 1% аргона. Системы </w:t>
      </w:r>
      <w:r w:rsidR="00256234">
        <w:rPr>
          <w:rFonts w:ascii="Times New Roman" w:hAnsi="Times New Roman" w:cs="Times New Roman"/>
          <w:sz w:val="24"/>
          <w:szCs w:val="24"/>
        </w:rPr>
        <w:t>ВКЦА</w:t>
      </w:r>
      <w:r w:rsidR="00256234" w:rsidRPr="00256234">
        <w:rPr>
          <w:rFonts w:ascii="Times New Roman" w:hAnsi="Times New Roman" w:cs="Times New Roman"/>
          <w:sz w:val="24"/>
          <w:szCs w:val="24"/>
        </w:rPr>
        <w:t xml:space="preserve"> сжимаю</w:t>
      </w:r>
      <w:r w:rsidR="00256234">
        <w:rPr>
          <w:rFonts w:ascii="Times New Roman" w:hAnsi="Times New Roman" w:cs="Times New Roman"/>
          <w:sz w:val="24"/>
          <w:szCs w:val="24"/>
        </w:rPr>
        <w:t xml:space="preserve">т только кислород, что снижает </w:t>
      </w:r>
      <w:r w:rsidR="00256234" w:rsidRPr="00256234">
        <w:rPr>
          <w:rFonts w:ascii="Times New Roman" w:hAnsi="Times New Roman" w:cs="Times New Roman"/>
          <w:sz w:val="24"/>
          <w:szCs w:val="24"/>
        </w:rPr>
        <w:t>количество энергии, используемой для сжатия.</w:t>
      </w:r>
    </w:p>
    <w:p w:rsidR="00CE1C87" w:rsidRDefault="00CE1C87" w:rsidP="00CE1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71875" cy="3190875"/>
            <wp:effectExtent l="19050" t="0" r="9525" b="0"/>
            <wp:docPr id="4" name="Рисунок 4" descr="C:\Users\А407\Desktop\ВОРОТА\04 чертеж винт 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407\Desktop\ВОРОТА\04 чертеж винт 4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C87" w:rsidRPr="00CE1C87" w:rsidRDefault="00CE1C87" w:rsidP="00CE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1C87">
        <w:rPr>
          <w:rFonts w:ascii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</w:rPr>
        <w:t>ВКЦА</w:t>
      </w:r>
      <w:r w:rsidRPr="00CE1C87">
        <w:rPr>
          <w:rFonts w:ascii="Times New Roman" w:hAnsi="Times New Roman" w:cs="Times New Roman"/>
          <w:sz w:val="24"/>
          <w:szCs w:val="24"/>
        </w:rPr>
        <w:t xml:space="preserve"> менее чувствительны к влажной среде по сравнению с системами </w:t>
      </w:r>
      <w:r>
        <w:rPr>
          <w:rFonts w:ascii="Times New Roman" w:hAnsi="Times New Roman" w:cs="Times New Roman"/>
          <w:sz w:val="24"/>
          <w:szCs w:val="24"/>
        </w:rPr>
        <w:t>КЦА</w:t>
      </w:r>
      <w:r w:rsidRPr="00CE1C87">
        <w:rPr>
          <w:rFonts w:ascii="Times New Roman" w:hAnsi="Times New Roman" w:cs="Times New Roman"/>
          <w:sz w:val="24"/>
          <w:szCs w:val="24"/>
        </w:rPr>
        <w:t xml:space="preserve"> благодаря прочной конструкции адсорбционной колонны.</w:t>
      </w:r>
    </w:p>
    <w:p w:rsidR="00CE1C87" w:rsidRPr="00CE1C87" w:rsidRDefault="00CE1C87" w:rsidP="00CE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ВКЦА</w:t>
      </w:r>
      <w:r w:rsidRPr="00CE1C87">
        <w:rPr>
          <w:rFonts w:ascii="Times New Roman" w:hAnsi="Times New Roman" w:cs="Times New Roman"/>
          <w:sz w:val="24"/>
          <w:szCs w:val="24"/>
        </w:rPr>
        <w:t xml:space="preserve"> использует безмасляный нагнетатель, что позволяет избежать уноса масла, характерного для компрессоров с масляной смазкой.</w:t>
      </w:r>
    </w:p>
    <w:p w:rsidR="00CE1C87" w:rsidRPr="00CE1C87" w:rsidRDefault="00CE1C87" w:rsidP="00CE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E1C87">
        <w:rPr>
          <w:rFonts w:ascii="Times New Roman" w:hAnsi="Times New Roman" w:cs="Times New Roman"/>
          <w:sz w:val="24"/>
          <w:szCs w:val="24"/>
        </w:rPr>
        <w:t xml:space="preserve">Более низкое рабочее давление </w:t>
      </w:r>
      <w:r>
        <w:rPr>
          <w:rFonts w:ascii="Times New Roman" w:hAnsi="Times New Roman" w:cs="Times New Roman"/>
          <w:sz w:val="24"/>
          <w:szCs w:val="24"/>
        </w:rPr>
        <w:t>ВКЦА/</w:t>
      </w:r>
      <w:r w:rsidRPr="00CE1C87">
        <w:rPr>
          <w:rFonts w:ascii="Times New Roman" w:hAnsi="Times New Roman" w:cs="Times New Roman"/>
          <w:sz w:val="24"/>
          <w:szCs w:val="24"/>
        </w:rPr>
        <w:t xml:space="preserve">VPSA исключает разрушение молекулярных </w:t>
      </w:r>
      <w:proofErr w:type="gramStart"/>
      <w:r w:rsidRPr="00CE1C87">
        <w:rPr>
          <w:rFonts w:ascii="Times New Roman" w:hAnsi="Times New Roman" w:cs="Times New Roman"/>
          <w:sz w:val="24"/>
          <w:szCs w:val="24"/>
        </w:rPr>
        <w:t>сит</w:t>
      </w:r>
      <w:proofErr w:type="gramEnd"/>
      <w:r w:rsidRPr="00CE1C87">
        <w:rPr>
          <w:rFonts w:ascii="Times New Roman" w:hAnsi="Times New Roman" w:cs="Times New Roman"/>
          <w:sz w:val="24"/>
          <w:szCs w:val="24"/>
        </w:rPr>
        <w:t xml:space="preserve"> и образование пыли (сито удаляет азот из воздуха). Вам никогда не нужно добавлять сито в адсорбционную колонну, потому что вакуумная система с переменным давлением работает примерно на 10% от рабочего давления системы PSA, что приводит к снижению эксплуатационных расходов.</w:t>
      </w:r>
    </w:p>
    <w:p w:rsidR="00CE1C87" w:rsidRPr="00CE1C87" w:rsidRDefault="00CE1C87" w:rsidP="00CE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E1C87">
        <w:rPr>
          <w:rFonts w:ascii="Times New Roman" w:hAnsi="Times New Roman" w:cs="Times New Roman"/>
          <w:sz w:val="24"/>
          <w:szCs w:val="24"/>
        </w:rPr>
        <w:t xml:space="preserve">Для системы </w:t>
      </w:r>
      <w:r>
        <w:rPr>
          <w:rFonts w:ascii="Times New Roman" w:hAnsi="Times New Roman" w:cs="Times New Roman"/>
          <w:sz w:val="24"/>
          <w:szCs w:val="24"/>
        </w:rPr>
        <w:t>КЦА</w:t>
      </w:r>
      <w:r w:rsidRPr="00CE1C87">
        <w:rPr>
          <w:rFonts w:ascii="Times New Roman" w:hAnsi="Times New Roman" w:cs="Times New Roman"/>
          <w:sz w:val="24"/>
          <w:szCs w:val="24"/>
        </w:rPr>
        <w:t xml:space="preserve"> требуется дополнительная фильтрация для улавливания пыли от поломки сита, чтобы электромагнитные клапаны не засорялись и не прекращали работу. Это требует регулярного обслуживания клапанов.</w:t>
      </w:r>
    </w:p>
    <w:p w:rsidR="00CE1C87" w:rsidRPr="00CE1C87" w:rsidRDefault="00CE1C87" w:rsidP="00CE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E1C87">
        <w:rPr>
          <w:rFonts w:ascii="Times New Roman" w:hAnsi="Times New Roman" w:cs="Times New Roman"/>
          <w:sz w:val="24"/>
          <w:szCs w:val="24"/>
        </w:rPr>
        <w:t xml:space="preserve">Адсорбционные колонны </w:t>
      </w:r>
      <w:r>
        <w:rPr>
          <w:rFonts w:ascii="Times New Roman" w:hAnsi="Times New Roman" w:cs="Times New Roman"/>
          <w:sz w:val="24"/>
          <w:szCs w:val="24"/>
        </w:rPr>
        <w:t>ВКЦА</w:t>
      </w:r>
      <w:r w:rsidRPr="00CE1C87">
        <w:rPr>
          <w:rFonts w:ascii="Times New Roman" w:hAnsi="Times New Roman" w:cs="Times New Roman"/>
          <w:sz w:val="24"/>
          <w:szCs w:val="24"/>
        </w:rPr>
        <w:t xml:space="preserve"> обычно служат в течение срока службы машины &gt; 10 лет по сравнению с системой </w:t>
      </w:r>
      <w:r>
        <w:rPr>
          <w:rFonts w:ascii="Times New Roman" w:hAnsi="Times New Roman" w:cs="Times New Roman"/>
          <w:sz w:val="24"/>
          <w:szCs w:val="24"/>
        </w:rPr>
        <w:t>КЦА</w:t>
      </w:r>
      <w:r w:rsidRPr="00CE1C87">
        <w:rPr>
          <w:rFonts w:ascii="Times New Roman" w:hAnsi="Times New Roman" w:cs="Times New Roman"/>
          <w:sz w:val="24"/>
          <w:szCs w:val="24"/>
        </w:rPr>
        <w:t>, которая обычно требует повторно</w:t>
      </w:r>
      <w:r>
        <w:rPr>
          <w:rFonts w:ascii="Times New Roman" w:hAnsi="Times New Roman" w:cs="Times New Roman"/>
          <w:sz w:val="24"/>
          <w:szCs w:val="24"/>
        </w:rPr>
        <w:t>го наполнения</w:t>
      </w:r>
      <w:r w:rsidRPr="00CE1C87">
        <w:rPr>
          <w:rFonts w:ascii="Times New Roman" w:hAnsi="Times New Roman" w:cs="Times New Roman"/>
          <w:sz w:val="24"/>
          <w:szCs w:val="24"/>
        </w:rPr>
        <w:t xml:space="preserve"> адсорбента каждые 3-5 лет, что снижает эксплуатационные расходы.</w:t>
      </w:r>
    </w:p>
    <w:p w:rsidR="00CE1C87" w:rsidRPr="00CE1C87" w:rsidRDefault="00CE1C87" w:rsidP="00CE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E1C87">
        <w:rPr>
          <w:rFonts w:ascii="Times New Roman" w:hAnsi="Times New Roman" w:cs="Times New Roman"/>
          <w:sz w:val="24"/>
          <w:szCs w:val="24"/>
        </w:rPr>
        <w:t xml:space="preserve">В отличие от технологии </w:t>
      </w:r>
      <w:r>
        <w:rPr>
          <w:rFonts w:ascii="Times New Roman" w:hAnsi="Times New Roman" w:cs="Times New Roman"/>
          <w:sz w:val="24"/>
          <w:szCs w:val="24"/>
        </w:rPr>
        <w:t>КЦА</w:t>
      </w:r>
      <w:r w:rsidRPr="00CE1C87">
        <w:rPr>
          <w:rFonts w:ascii="Times New Roman" w:hAnsi="Times New Roman" w:cs="Times New Roman"/>
          <w:sz w:val="24"/>
          <w:szCs w:val="24"/>
        </w:rPr>
        <w:t xml:space="preserve">,  производительность </w:t>
      </w:r>
      <w:r>
        <w:rPr>
          <w:rFonts w:ascii="Times New Roman" w:hAnsi="Times New Roman" w:cs="Times New Roman"/>
          <w:sz w:val="24"/>
          <w:szCs w:val="24"/>
        </w:rPr>
        <w:t>при ВКЦА</w:t>
      </w:r>
      <w:r w:rsidRPr="00CE1C87">
        <w:rPr>
          <w:rFonts w:ascii="Times New Roman" w:hAnsi="Times New Roman" w:cs="Times New Roman"/>
          <w:sz w:val="24"/>
          <w:szCs w:val="24"/>
        </w:rPr>
        <w:t xml:space="preserve"> не снижается или наблюдается значительно меньше на большой высоте.</w:t>
      </w:r>
    </w:p>
    <w:p w:rsidR="00CE1C87" w:rsidRPr="00CE1C87" w:rsidRDefault="00CE1C87" w:rsidP="00CE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E1C87">
        <w:rPr>
          <w:rFonts w:ascii="Times New Roman" w:hAnsi="Times New Roman" w:cs="Times New Roman"/>
          <w:sz w:val="24"/>
          <w:szCs w:val="24"/>
        </w:rPr>
        <w:t xml:space="preserve">Как правило, воздушные компрессоры требуют частого обслуживания. С системами </w:t>
      </w:r>
      <w:r>
        <w:rPr>
          <w:rFonts w:ascii="Times New Roman" w:hAnsi="Times New Roman" w:cs="Times New Roman"/>
          <w:sz w:val="24"/>
          <w:szCs w:val="24"/>
        </w:rPr>
        <w:t>ВКЦА</w:t>
      </w:r>
      <w:r w:rsidRPr="00CE1C87">
        <w:rPr>
          <w:rFonts w:ascii="Times New Roman" w:hAnsi="Times New Roman" w:cs="Times New Roman"/>
          <w:sz w:val="24"/>
          <w:szCs w:val="24"/>
        </w:rPr>
        <w:t xml:space="preserve"> нет необходимости выбирать или приобретать большой воздушный компрессор и систему осушителя.</w:t>
      </w:r>
    </w:p>
    <w:p w:rsidR="00CE1C87" w:rsidRDefault="00CE1C87" w:rsidP="00CE1C87">
      <w:pPr>
        <w:rPr>
          <w:rFonts w:ascii="Times New Roman" w:hAnsi="Times New Roman" w:cs="Times New Roman"/>
          <w:sz w:val="24"/>
          <w:szCs w:val="24"/>
        </w:rPr>
      </w:pPr>
      <w:r w:rsidRPr="00CE1C87">
        <w:rPr>
          <w:rFonts w:ascii="Times New Roman" w:hAnsi="Times New Roman" w:cs="Times New Roman"/>
          <w:sz w:val="24"/>
          <w:szCs w:val="24"/>
        </w:rPr>
        <w:t>Все вышеперечисленные преимущества снижают затраты на профилактическое обслуживание и ремонт, а также эксплуатационные расходы, тем самым снижая стоимость эксплуатации и владения.</w:t>
      </w:r>
    </w:p>
    <w:p w:rsidR="00407C6A" w:rsidRDefault="00407C6A" w:rsidP="00CE1C87">
      <w:pPr>
        <w:rPr>
          <w:rFonts w:ascii="Times New Roman" w:hAnsi="Times New Roman" w:cs="Times New Roman"/>
          <w:sz w:val="24"/>
          <w:szCs w:val="24"/>
        </w:rPr>
      </w:pPr>
    </w:p>
    <w:p w:rsidR="00407C6A" w:rsidRDefault="00407C6A" w:rsidP="00CE1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213299"/>
            <wp:effectExtent l="19050" t="0" r="3175" b="0"/>
            <wp:docPr id="5" name="Рисунок 5" descr="C:\Users\А407\Desktop\ВОРОТА\04 чертеж винт 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407\Desktop\ВОРОТА\04 чертеж винт 4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C6A" w:rsidRPr="00407C6A" w:rsidRDefault="00407C6A" w:rsidP="00407C6A">
      <w:pPr>
        <w:rPr>
          <w:rFonts w:ascii="Times New Roman" w:hAnsi="Times New Roman" w:cs="Times New Roman"/>
          <w:sz w:val="24"/>
          <w:szCs w:val="24"/>
        </w:rPr>
      </w:pPr>
      <w:r w:rsidRPr="00407C6A">
        <w:rPr>
          <w:rFonts w:ascii="Times New Roman" w:hAnsi="Times New Roman" w:cs="Times New Roman"/>
          <w:sz w:val="24"/>
          <w:szCs w:val="24"/>
        </w:rPr>
        <w:t xml:space="preserve">Кислородный завод </w:t>
      </w:r>
      <w:r>
        <w:rPr>
          <w:rFonts w:ascii="Times New Roman" w:hAnsi="Times New Roman" w:cs="Times New Roman"/>
          <w:sz w:val="24"/>
          <w:szCs w:val="24"/>
        </w:rPr>
        <w:t>ВКЦА эк</w:t>
      </w:r>
      <w:r w:rsidRPr="00407C6A">
        <w:rPr>
          <w:rFonts w:ascii="Times New Roman" w:hAnsi="Times New Roman" w:cs="Times New Roman"/>
          <w:sz w:val="24"/>
          <w:szCs w:val="24"/>
        </w:rPr>
        <w:t xml:space="preserve">ономит </w:t>
      </w:r>
      <w:r w:rsidR="005D4736">
        <w:rPr>
          <w:rFonts w:ascii="Times New Roman" w:hAnsi="Times New Roman" w:cs="Times New Roman"/>
          <w:sz w:val="24"/>
          <w:szCs w:val="24"/>
        </w:rPr>
        <w:t>очень значительно, и исключают</w:t>
      </w:r>
      <w:r w:rsidRPr="00407C6A">
        <w:rPr>
          <w:rFonts w:ascii="Times New Roman" w:hAnsi="Times New Roman" w:cs="Times New Roman"/>
          <w:sz w:val="24"/>
          <w:szCs w:val="24"/>
        </w:rPr>
        <w:t xml:space="preserve"> затраты на аренду, логистику и покупку жидкого кислорода, который поставлялся компанией </w:t>
      </w:r>
    </w:p>
    <w:p w:rsidR="00407C6A" w:rsidRDefault="00407C6A" w:rsidP="00407C6A">
      <w:pPr>
        <w:rPr>
          <w:rFonts w:ascii="Times New Roman" w:hAnsi="Times New Roman" w:cs="Times New Roman"/>
          <w:sz w:val="24"/>
          <w:szCs w:val="24"/>
        </w:rPr>
      </w:pPr>
      <w:r w:rsidRPr="00407C6A">
        <w:rPr>
          <w:rFonts w:ascii="Times New Roman" w:hAnsi="Times New Roman" w:cs="Times New Roman"/>
          <w:sz w:val="24"/>
          <w:szCs w:val="24"/>
        </w:rPr>
        <w:t xml:space="preserve">Новый кислородный завод включает в себя два 4,5-тонных вакуумно-поворотных абсорбционных агрегата, поставленных компанией </w:t>
      </w:r>
      <w:proofErr w:type="spellStart"/>
      <w:r w:rsidRPr="00407C6A">
        <w:rPr>
          <w:rFonts w:ascii="Times New Roman" w:hAnsi="Times New Roman" w:cs="Times New Roman"/>
          <w:sz w:val="24"/>
          <w:szCs w:val="24"/>
        </w:rPr>
        <w:t>Oxygen</w:t>
      </w:r>
      <w:proofErr w:type="spellEnd"/>
      <w:r w:rsidRPr="0040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C6A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407C6A">
        <w:rPr>
          <w:rFonts w:ascii="Times New Roman" w:hAnsi="Times New Roman" w:cs="Times New Roman"/>
          <w:sz w:val="24"/>
          <w:szCs w:val="24"/>
        </w:rPr>
        <w:t xml:space="preserve"> в Канаде. Эти новые блоки обеспечили ежегодную экономию более 650 000 долларов США. С учетом дополнительных затрат на электроэнергию и эксплуатационных расходов, проект окупился менее чем за 18 месяцев.</w:t>
      </w:r>
    </w:p>
    <w:p w:rsidR="005D4736" w:rsidRPr="00CE02D8" w:rsidRDefault="005D4736" w:rsidP="0040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085337"/>
            <wp:effectExtent l="19050" t="0" r="3175" b="0"/>
            <wp:docPr id="6" name="Рисунок 6" descr="C:\Users\А407\Desktop\ВОРОТА\04 чертеж винт 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407\Desktop\ВОРОТА\04 чертеж винт 4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736" w:rsidRPr="00CE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2D8"/>
    <w:rsid w:val="000606D9"/>
    <w:rsid w:val="00256234"/>
    <w:rsid w:val="00407C6A"/>
    <w:rsid w:val="00424CF2"/>
    <w:rsid w:val="00454053"/>
    <w:rsid w:val="005D4736"/>
    <w:rsid w:val="00707661"/>
    <w:rsid w:val="00CE02D8"/>
    <w:rsid w:val="00CE1C87"/>
    <w:rsid w:val="00F0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А407</dc:creator>
  <cp:keywords/>
  <dc:description/>
  <cp:lastModifiedBy>А407</cp:lastModifiedBy>
  <cp:revision>6</cp:revision>
  <dcterms:created xsi:type="dcterms:W3CDTF">2023-06-03T04:40:00Z</dcterms:created>
  <dcterms:modified xsi:type="dcterms:W3CDTF">2023-06-03T07:26:00Z</dcterms:modified>
</cp:coreProperties>
</file>